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9898">
      <w:pPr>
        <w:pStyle w:val="7"/>
        <w:keepNext w:val="0"/>
        <w:keepLines w:val="0"/>
        <w:widowControl/>
        <w:suppressLineNumbers w:val="0"/>
      </w:pPr>
      <w:r>
        <w:drawing>
          <wp:inline distT="0" distB="0" distL="114300" distR="114300">
            <wp:extent cx="6453505" cy="8880475"/>
            <wp:effectExtent l="0" t="0" r="15875" b="4445"/>
            <wp:docPr id="1" name="Изображение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G_256"/>
                    <pic:cNvPicPr>
                      <a:picLocks noChangeAspect="1"/>
                    </pic:cNvPicPr>
                  </pic:nvPicPr>
                  <pic:blipFill>
                    <a:blip r:embed="rId6"/>
                    <a:stretch>
                      <a:fillRect/>
                    </a:stretch>
                  </pic:blipFill>
                  <pic:spPr>
                    <a:xfrm rot="5400000">
                      <a:off x="0" y="0"/>
                      <a:ext cx="6453505" cy="8880475"/>
                    </a:xfrm>
                    <a:prstGeom prst="rect">
                      <a:avLst/>
                    </a:prstGeom>
                    <a:noFill/>
                    <a:ln w="9525">
                      <a:noFill/>
                    </a:ln>
                  </pic:spPr>
                </pic:pic>
              </a:graphicData>
            </a:graphic>
          </wp:inline>
        </w:drawing>
      </w:r>
    </w:p>
    <w:p w14:paraId="110FF90A">
      <w:pPr>
        <w:spacing w:after="0" w:line="240" w:lineRule="auto"/>
        <w:jc w:val="center"/>
        <w:rPr>
          <w:rFonts w:ascii="Times New Roman" w:hAnsi="Times New Roman" w:cs="Times New Roman"/>
          <w:b/>
          <w:sz w:val="28"/>
          <w:szCs w:val="28"/>
          <w:shd w:val="clear" w:color="auto" w:fill="FFFFFF"/>
          <w:lang w:val="kk-KZ"/>
        </w:rPr>
      </w:pPr>
      <w:r>
        <w:rPr>
          <w:rFonts w:hint="default" w:ascii="Times New Roman" w:hAnsi="Times New Roman" w:eastAsia="Times New Roman" w:cs="Times New Roman"/>
          <w:bCs/>
          <w:sz w:val="28"/>
          <w:szCs w:val="28"/>
          <w:lang w:val="kk-KZ" w:eastAsia="ru-RU"/>
        </w:rPr>
        <w:t xml:space="preserve">                                                             </w:t>
      </w:r>
    </w:p>
    <w:p w14:paraId="070F4C8B">
      <w:pPr>
        <w:spacing w:after="0" w:line="240" w:lineRule="auto"/>
        <w:rPr>
          <w:rFonts w:ascii="Times New Roman" w:hAnsi="Times New Roman" w:cs="Times New Roman"/>
          <w:b/>
          <w:sz w:val="28"/>
          <w:szCs w:val="28"/>
          <w:shd w:val="clear" w:color="auto" w:fill="FFFFFF"/>
          <w:lang w:val="kk-KZ"/>
        </w:rPr>
      </w:pPr>
    </w:p>
    <w:p w14:paraId="6F8DA952">
      <w:pPr>
        <w:spacing w:after="0" w:line="240" w:lineRule="auto"/>
        <w:rPr>
          <w:rFonts w:ascii="Times New Roman" w:hAnsi="Times New Roman" w:eastAsia="Times New Roman" w:cs="Times New Roman"/>
          <w:b/>
          <w:sz w:val="28"/>
          <w:szCs w:val="28"/>
          <w:lang w:val="kk-KZ" w:eastAsia="ru-RU"/>
        </w:rPr>
      </w:pPr>
      <w:r>
        <w:rPr>
          <w:rFonts w:ascii="Times New Roman" w:hAnsi="Times New Roman" w:cs="Times New Roman"/>
          <w:b/>
          <w:sz w:val="28"/>
          <w:szCs w:val="28"/>
          <w:shd w:val="clear" w:color="auto" w:fill="FFFFFF"/>
          <w:lang w:val="kk-KZ"/>
        </w:rPr>
        <w:t>Білім беру ұйымы</w:t>
      </w:r>
      <w:r>
        <w:rPr>
          <w:rFonts w:ascii="Times New Roman" w:hAnsi="Times New Roman" w:cs="Times New Roman"/>
          <w:sz w:val="28"/>
          <w:szCs w:val="28"/>
          <w:shd w:val="clear" w:color="auto" w:fill="FFFFFF"/>
          <w:lang w:val="kk-KZ"/>
        </w:rPr>
        <w:t>:</w:t>
      </w:r>
      <w:r>
        <w:rPr>
          <w:lang w:val="kk-KZ"/>
        </w:rPr>
        <w:t xml:space="preserve"> </w:t>
      </w:r>
      <w:r>
        <w:rPr>
          <w:rFonts w:ascii="Times New Roman" w:hAnsi="Times New Roman" w:cs="Times New Roman"/>
          <w:sz w:val="28"/>
          <w:szCs w:val="28"/>
          <w:shd w:val="clear" w:color="auto" w:fill="FFFFFF"/>
          <w:lang w:val="kk-KZ"/>
        </w:rPr>
        <w:t xml:space="preserve">«Жетісу облысы білім басқармасының Текелі қаласы бойынша  білім бөлімі» ММ «№2 бөбекжай-балабақшасы» МКҚК </w:t>
      </w:r>
      <w:r>
        <w:rPr>
          <w:rFonts w:ascii="Times New Roman" w:hAnsi="Times New Roman" w:cs="Times New Roman"/>
          <w:sz w:val="28"/>
          <w:szCs w:val="28"/>
          <w:lang w:val="kk-KZ"/>
        </w:rPr>
        <w:br w:type="textWrapping"/>
      </w:r>
      <w:r>
        <w:rPr>
          <w:rFonts w:ascii="Times New Roman" w:hAnsi="Times New Roman" w:cs="Times New Roman"/>
          <w:b/>
          <w:sz w:val="28"/>
          <w:szCs w:val="28"/>
          <w:shd w:val="clear" w:color="auto" w:fill="FFFFFF"/>
          <w:lang w:val="kk-KZ"/>
        </w:rPr>
        <w:t>Балалардың жасы</w:t>
      </w:r>
      <w:r>
        <w:rPr>
          <w:rFonts w:ascii="Times New Roman" w:hAnsi="Times New Roman" w:cs="Times New Roman"/>
          <w:sz w:val="28"/>
          <w:szCs w:val="28"/>
          <w:shd w:val="clear" w:color="auto" w:fill="FFFFFF"/>
          <w:lang w:val="kk-KZ"/>
        </w:rPr>
        <w:t>: 3</w:t>
      </w:r>
      <w:r>
        <w:rPr>
          <w:rFonts w:hint="default" w:ascii="Times New Roman" w:hAnsi="Times New Roman" w:cs="Times New Roman"/>
          <w:sz w:val="28"/>
          <w:szCs w:val="28"/>
          <w:shd w:val="clear" w:color="auto" w:fill="FFFFFF"/>
          <w:lang w:val="kk-KZ"/>
        </w:rPr>
        <w:t xml:space="preserve"> </w:t>
      </w:r>
      <w:bookmarkStart w:id="0" w:name="_GoBack"/>
      <w:bookmarkEnd w:id="0"/>
      <w:r>
        <w:rPr>
          <w:rFonts w:ascii="Times New Roman" w:hAnsi="Times New Roman" w:cs="Times New Roman"/>
          <w:sz w:val="28"/>
          <w:szCs w:val="28"/>
          <w:shd w:val="clear" w:color="auto" w:fill="FFFFFF"/>
          <w:lang w:val="kk-KZ"/>
        </w:rPr>
        <w:t>жас</w:t>
      </w:r>
    </w:p>
    <w:p w14:paraId="0BB1FC8F">
      <w:pPr>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Ұйымдастырылған іс-әрекет: </w:t>
      </w:r>
      <w:r>
        <w:rPr>
          <w:rFonts w:ascii="Times New Roman" w:hAnsi="Times New Roman" w:eastAsia="Times New Roman" w:cs="Times New Roman"/>
          <w:sz w:val="28"/>
          <w:szCs w:val="28"/>
          <w:lang w:val="kk-KZ" w:eastAsia="ru-RU"/>
        </w:rPr>
        <w:t>қазақ тілі</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126"/>
        <w:gridCol w:w="11446"/>
      </w:tblGrid>
      <w:tr w14:paraId="037A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7C07F66C">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w:t>
            </w:r>
          </w:p>
        </w:tc>
        <w:tc>
          <w:tcPr>
            <w:tcW w:w="2126" w:type="dxa"/>
          </w:tcPr>
          <w:p w14:paraId="588583D8">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Мерзімі </w:t>
            </w:r>
          </w:p>
        </w:tc>
        <w:tc>
          <w:tcPr>
            <w:tcW w:w="11446" w:type="dxa"/>
          </w:tcPr>
          <w:p w14:paraId="151FE3FE">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Ұйымдастырылған іс-әрекеттің міндеттері</w:t>
            </w:r>
          </w:p>
        </w:tc>
      </w:tr>
      <w:tr w14:paraId="7840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988" w:type="dxa"/>
          </w:tcPr>
          <w:p w14:paraId="02B6CEBA">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1</w:t>
            </w:r>
          </w:p>
        </w:tc>
        <w:tc>
          <w:tcPr>
            <w:tcW w:w="2126" w:type="dxa"/>
            <w:textDirection w:val="btLr"/>
          </w:tcPr>
          <w:p w14:paraId="3A25781B">
            <w:pPr>
              <w:spacing w:after="0" w:line="240" w:lineRule="auto"/>
              <w:ind w:left="113" w:right="1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Қыркүйек</w:t>
            </w:r>
          </w:p>
        </w:tc>
        <w:tc>
          <w:tcPr>
            <w:tcW w:w="11446" w:type="dxa"/>
          </w:tcPr>
          <w:p w14:paraId="26252A3B">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xml:space="preserve"> Қазақ тіліне тән дыбыстардың айтылу, дыбысталу жолдарын түсіндіру, жеке дыбысты бірнеше рет қайталау (</w:t>
            </w:r>
            <w:r>
              <w:rPr>
                <w:rFonts w:ascii="Times New Roman" w:hAnsi="Times New Roman" w:cs="Times New Roman"/>
                <w:i/>
                <w:sz w:val="28"/>
                <w:szCs w:val="28"/>
                <w:lang w:val="kk-KZ"/>
              </w:rPr>
              <w:t>ә, ө, і, ң, ғ, ү, ұ, һ,</w:t>
            </w:r>
            <w:r>
              <w:rPr>
                <w:rFonts w:ascii="Times New Roman" w:hAnsi="Times New Roman" w:cs="Times New Roman"/>
                <w:sz w:val="28"/>
                <w:szCs w:val="28"/>
                <w:lang w:val="kk-KZ"/>
              </w:rPr>
              <w:t xml:space="preserve"> </w:t>
            </w:r>
            <w:r>
              <w:rPr>
                <w:rFonts w:ascii="Times New Roman" w:hAnsi="Times New Roman" w:cs="Times New Roman"/>
                <w:i/>
                <w:sz w:val="28"/>
                <w:szCs w:val="28"/>
                <w:lang w:val="kk-KZ"/>
              </w:rPr>
              <w:t>қ</w:t>
            </w:r>
            <w:r>
              <w:rPr>
                <w:rFonts w:ascii="Times New Roman" w:hAnsi="Times New Roman" w:cs="Times New Roman"/>
                <w:sz w:val="28"/>
                <w:szCs w:val="28"/>
                <w:lang w:val="kk-KZ"/>
              </w:rPr>
              <w:t xml:space="preserve"> дыбыстары)</w:t>
            </w:r>
          </w:p>
          <w:p w14:paraId="7AD1DE3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p>
          <w:p w14:paraId="6A19BBA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xml:space="preserve">. Сөз тіркестерін түсіне білуге үйрету.  </w:t>
            </w: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Қарапайым сұраққа жауап беруге үйрету (Бұл кім? Бұл не?).</w:t>
            </w:r>
          </w:p>
        </w:tc>
      </w:tr>
      <w:tr w14:paraId="1926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CA3EB1A">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2</w:t>
            </w:r>
          </w:p>
        </w:tc>
        <w:tc>
          <w:tcPr>
            <w:tcW w:w="2126" w:type="dxa"/>
            <w:textDirection w:val="btLr"/>
          </w:tcPr>
          <w:p w14:paraId="477F2208">
            <w:pPr>
              <w:spacing w:after="0" w:line="240" w:lineRule="auto"/>
              <w:ind w:left="113" w:right="1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Қазан</w:t>
            </w:r>
          </w:p>
        </w:tc>
        <w:tc>
          <w:tcPr>
            <w:tcW w:w="11446" w:type="dxa"/>
          </w:tcPr>
          <w:p w14:paraId="734961B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Сөйлеудің дыбыстық мәдениеті. </w:t>
            </w:r>
            <w:r>
              <w:rPr>
                <w:rFonts w:ascii="Times New Roman" w:hAnsi="Times New Roman" w:cs="Times New Roman"/>
                <w:sz w:val="28"/>
                <w:szCs w:val="28"/>
                <w:lang w:val="kk-KZ"/>
              </w:rPr>
              <w:t>Сөз ішіндегі қазақ тіліне тән дыбыстарды дұрыс айта білуге үйрету</w:t>
            </w:r>
            <w:r>
              <w:rPr>
                <w:lang w:val="kk-KZ"/>
              </w:rPr>
              <w:t xml:space="preserve"> (</w:t>
            </w:r>
            <w:r>
              <w:rPr>
                <w:rFonts w:ascii="Times New Roman" w:hAnsi="Times New Roman" w:cs="Times New Roman"/>
                <w:sz w:val="28"/>
                <w:szCs w:val="28"/>
                <w:lang w:val="kk-KZ"/>
              </w:rPr>
              <w:t>ә, ө, і, ң, ғ, ү, ұ, һ, қ дыбыстары).</w:t>
            </w:r>
            <w:r>
              <w:rPr>
                <w:lang w:val="kk-KZ"/>
              </w:rPr>
              <w:t xml:space="preserve"> </w:t>
            </w:r>
            <w:r>
              <w:rPr>
                <w:rFonts w:ascii="Times New Roman" w:hAnsi="Times New Roman" w:cs="Times New Roman"/>
                <w:sz w:val="28"/>
                <w:szCs w:val="28"/>
                <w:lang w:val="kk-KZ"/>
              </w:rPr>
              <w:t>Артикуляциялық аппаратты дамыту бойынша жұмысты жалғастыру.</w:t>
            </w:r>
          </w:p>
          <w:p w14:paraId="6136E7B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p>
          <w:p w14:paraId="1264853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Сын есімдер арқылы сөз тіркестерін құрастыра білуге үйрету.</w:t>
            </w:r>
          </w:p>
          <w:p w14:paraId="3558579E">
            <w:pPr>
              <w:spacing w:after="0" w:line="240" w:lineRule="auto"/>
              <w:rPr>
                <w:rFonts w:ascii="Times New Roman" w:hAnsi="Times New Roman" w:eastAsia="Times New Roman" w:cs="Times New Roman"/>
                <w:b/>
                <w:sz w:val="28"/>
                <w:szCs w:val="28"/>
                <w:lang w:val="kk-KZ" w:eastAsia="ru-RU"/>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Сөздің мағынасын түсініп, сөйлеу барысында қолдана білуге үйрету.</w:t>
            </w:r>
          </w:p>
        </w:tc>
      </w:tr>
      <w:tr w14:paraId="6C90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651F254C">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3</w:t>
            </w:r>
          </w:p>
        </w:tc>
        <w:tc>
          <w:tcPr>
            <w:tcW w:w="2126" w:type="dxa"/>
            <w:textDirection w:val="btLr"/>
          </w:tcPr>
          <w:p w14:paraId="76E6CDEA">
            <w:pPr>
              <w:spacing w:after="0" w:line="240" w:lineRule="auto"/>
              <w:ind w:left="113" w:right="11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Қараша</w:t>
            </w:r>
          </w:p>
        </w:tc>
        <w:tc>
          <w:tcPr>
            <w:tcW w:w="11446" w:type="dxa"/>
          </w:tcPr>
          <w:p w14:paraId="1CC03FF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Қазақ тіліне тән ә, ө, і, ң, ғ, ү, ұ, һ, қ дыбыстарын дұрыс айтуға үйрету. Артикуляциялық аппаратты дамыту бойынша жұмысты жалғастыру.</w:t>
            </w:r>
          </w:p>
          <w:p w14:paraId="306AF04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w:t>
            </w:r>
          </w:p>
          <w:p w14:paraId="1190359A">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Сөздерді байланыстырып, сөз тіркестерін құрастыруға (зат есім және сын есім) үйрету.</w:t>
            </w:r>
          </w:p>
          <w:p w14:paraId="0F272A5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Қарапайым сұрақтарға жауап беруге үйрету (Бұл кім? Бұл не?).</w:t>
            </w:r>
          </w:p>
        </w:tc>
      </w:tr>
      <w:tr w14:paraId="029F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772650F4">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4</w:t>
            </w:r>
          </w:p>
        </w:tc>
        <w:tc>
          <w:tcPr>
            <w:tcW w:w="2126" w:type="dxa"/>
            <w:textDirection w:val="btLr"/>
          </w:tcPr>
          <w:p w14:paraId="13FC9D40">
            <w:pPr>
              <w:spacing w:after="0" w:line="240" w:lineRule="auto"/>
              <w:ind w:left="113" w:right="113"/>
              <w:jc w:val="center"/>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Желтоқсан</w:t>
            </w:r>
          </w:p>
        </w:tc>
        <w:tc>
          <w:tcPr>
            <w:tcW w:w="11446" w:type="dxa"/>
          </w:tcPr>
          <w:p w14:paraId="5B027FB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Қазақ тілінде айтылған сөздерді тыңдай білуге, дұрыс айтып, есте сақтауға үйрету.</w:t>
            </w:r>
          </w:p>
          <w:p w14:paraId="388BF0A7">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Сөздік қор. </w:t>
            </w:r>
            <w:r>
              <w:rPr>
                <w:rFonts w:ascii="Times New Roman" w:hAnsi="Times New Roman" w:cs="Times New Roman"/>
                <w:sz w:val="28"/>
                <w:szCs w:val="28"/>
                <w:lang w:val="kk-KZ"/>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Педагогтың өтінішімен қарапайым әрекеттерді орындауға үйрету (бер, алып кел, ал); заттардың түсін, көлемін айта білуге дағдыландыру.</w:t>
            </w:r>
          </w:p>
          <w:p w14:paraId="6EDD2F8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xml:space="preserve">. Зат есім және сын есімдерді байланыстырып, сөз тіркестерін құрастыруға үйрету. </w:t>
            </w:r>
          </w:p>
          <w:p w14:paraId="187162E2">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Қарапайым сұрақтар қоюды және оларға жай сөйлеммен жауап беруге дағдыландыру. </w:t>
            </w:r>
          </w:p>
          <w:p w14:paraId="6C1E39F7">
            <w:pPr>
              <w:spacing w:after="0" w:line="240" w:lineRule="auto"/>
              <w:rPr>
                <w:rFonts w:ascii="Times New Roman" w:hAnsi="Times New Roman" w:cs="Times New Roman"/>
                <w:sz w:val="28"/>
                <w:szCs w:val="28"/>
                <w:lang w:val="kk-KZ"/>
              </w:rPr>
            </w:pPr>
          </w:p>
          <w:p w14:paraId="226E7589">
            <w:pPr>
              <w:spacing w:after="0" w:line="240" w:lineRule="auto"/>
              <w:rPr>
                <w:rFonts w:ascii="Times New Roman" w:hAnsi="Times New Roman" w:cs="Times New Roman"/>
                <w:sz w:val="28"/>
                <w:szCs w:val="28"/>
                <w:lang w:val="kk-KZ"/>
              </w:rPr>
            </w:pPr>
          </w:p>
        </w:tc>
      </w:tr>
      <w:tr w14:paraId="245D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46E878D5">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5</w:t>
            </w:r>
          </w:p>
        </w:tc>
        <w:tc>
          <w:tcPr>
            <w:tcW w:w="2126" w:type="dxa"/>
            <w:textDirection w:val="btLr"/>
          </w:tcPr>
          <w:p w14:paraId="5F705AF9">
            <w:pPr>
              <w:spacing w:after="0" w:line="240" w:lineRule="auto"/>
              <w:ind w:left="113" w:right="113"/>
              <w:rPr>
                <w:rFonts w:ascii="Times New Roman" w:hAnsi="Times New Roman" w:eastAsia="Times New Roman" w:cs="Times New Roman"/>
                <w:b/>
                <w:sz w:val="28"/>
                <w:szCs w:val="28"/>
                <w:lang w:val="kk-KZ" w:eastAsia="ru-RU"/>
              </w:rPr>
            </w:pPr>
            <w:r>
              <w:rPr>
                <w:rFonts w:ascii="Times New Roman" w:hAnsi="Times New Roman" w:cs="Times New Roman"/>
                <w:sz w:val="28"/>
                <w:szCs w:val="28"/>
                <w:lang w:val="kk-KZ"/>
              </w:rPr>
              <w:t xml:space="preserve">               Қаңтар</w:t>
            </w:r>
          </w:p>
        </w:tc>
        <w:tc>
          <w:tcPr>
            <w:tcW w:w="11446" w:type="dxa"/>
          </w:tcPr>
          <w:p w14:paraId="6E32B84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Сөйлеудің дыбыстық мәдениеті. </w:t>
            </w:r>
            <w:r>
              <w:rPr>
                <w:rFonts w:ascii="Times New Roman" w:hAnsi="Times New Roman" w:cs="Times New Roman"/>
                <w:sz w:val="28"/>
                <w:szCs w:val="28"/>
                <w:lang w:val="kk-KZ"/>
              </w:rPr>
              <w:t xml:space="preserve">Қазақ тілінде айтылған сөздерді тыңдай білуге, дұрыс айтып, есте сақтауға үйрету. </w:t>
            </w:r>
          </w:p>
          <w:p w14:paraId="6BCD27A8">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b/>
                <w:sz w:val="28"/>
                <w:szCs w:val="28"/>
                <w:lang w:val="kk-KZ"/>
              </w:rPr>
              <w:t xml:space="preserve">Сөздік қор. </w:t>
            </w:r>
            <w:r>
              <w:rPr>
                <w:rFonts w:ascii="Times New Roman" w:hAnsi="Times New Roman" w:eastAsia="Times New Roman" w:cs="Times New Roman"/>
                <w:sz w:val="28"/>
                <w:szCs w:val="28"/>
                <w:lang w:val="kk-KZ" w:eastAsia="ru-RU"/>
              </w:rPr>
              <w:t>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w:t>
            </w:r>
          </w:p>
          <w:p w14:paraId="50627A2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Сөздерді байланыстырып, сөйлем құрастыруға (зат есім және етістік) үйрету.</w:t>
            </w:r>
          </w:p>
          <w:p w14:paraId="6CF55F44">
            <w:pPr>
              <w:spacing w:after="0" w:line="240" w:lineRule="auto"/>
              <w:rPr>
                <w:rFonts w:ascii="Times New Roman" w:hAnsi="Times New Roman" w:eastAsia="Times New Roman" w:cs="Times New Roman"/>
                <w:sz w:val="28"/>
                <w:szCs w:val="28"/>
                <w:lang w:val="kk-KZ" w:eastAsia="ru-RU"/>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xml:space="preserve">. </w:t>
            </w:r>
            <w:r>
              <w:rPr>
                <w:rFonts w:ascii="Times New Roman" w:hAnsi="Times New Roman" w:eastAsia="Times New Roman" w:cs="Times New Roman"/>
                <w:sz w:val="28"/>
                <w:szCs w:val="28"/>
                <w:lang w:val="kk-KZ" w:eastAsia="ru-RU"/>
              </w:rPr>
              <w:t>«Бұл не?» сұраққа толық жауап беруге үйрету. «Бұл кім? және «Бұл не?» сұрақтарын ажырата білуге үйрету.</w:t>
            </w:r>
          </w:p>
          <w:p w14:paraId="7142A269">
            <w:pPr>
              <w:spacing w:after="0" w:line="240" w:lineRule="auto"/>
              <w:rPr>
                <w:rFonts w:ascii="Times New Roman" w:hAnsi="Times New Roman" w:cs="Times New Roman"/>
                <w:sz w:val="28"/>
                <w:szCs w:val="28"/>
                <w:lang w:val="kk-KZ"/>
              </w:rPr>
            </w:pPr>
          </w:p>
        </w:tc>
      </w:tr>
      <w:tr w14:paraId="1D29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32B464CE">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6</w:t>
            </w:r>
          </w:p>
        </w:tc>
        <w:tc>
          <w:tcPr>
            <w:tcW w:w="2126" w:type="dxa"/>
            <w:textDirection w:val="btLr"/>
          </w:tcPr>
          <w:p w14:paraId="4D8C0568">
            <w:pPr>
              <w:spacing w:after="0" w:line="240" w:lineRule="auto"/>
              <w:ind w:left="113" w:right="11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Ақпан </w:t>
            </w:r>
          </w:p>
        </w:tc>
        <w:tc>
          <w:tcPr>
            <w:tcW w:w="11446" w:type="dxa"/>
          </w:tcPr>
          <w:p w14:paraId="6AE0869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xml:space="preserve"> Қазақ тілінде айтылған сөздерді тыңдай білуге, дұрыс айтып, есте сақтауға үйрету. Артикуляциялық аппаратты дамыту бойынша жұмысты жалғастыру.</w:t>
            </w:r>
          </w:p>
          <w:p w14:paraId="2B8B1A5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Педагогтың өтінішімен қарапайым әрекеттерді орындауға үйрету (бер, алып кел, ал); заттардың түсін, көлемін айта білуге дағдыландыру. </w:t>
            </w:r>
          </w:p>
          <w:p w14:paraId="127D3F5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Сөздерді сөз тіркесімен айтуға, сөйлем құруға жаттықтыру.</w:t>
            </w:r>
          </w:p>
          <w:p w14:paraId="69F2A82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Бұл кім? Бұл не? сұрақтарын ажырата білу, толық жауап беруге дағдыландыру.</w:t>
            </w:r>
          </w:p>
        </w:tc>
      </w:tr>
      <w:tr w14:paraId="5721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57D10628">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7</w:t>
            </w:r>
          </w:p>
        </w:tc>
        <w:tc>
          <w:tcPr>
            <w:tcW w:w="2126" w:type="dxa"/>
            <w:textDirection w:val="btLr"/>
          </w:tcPr>
          <w:p w14:paraId="08E6150F">
            <w:pPr>
              <w:spacing w:after="0" w:line="240" w:lineRule="auto"/>
              <w:ind w:left="113" w:right="11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Наурыз </w:t>
            </w:r>
          </w:p>
        </w:tc>
        <w:tc>
          <w:tcPr>
            <w:tcW w:w="11446" w:type="dxa"/>
          </w:tcPr>
          <w:p w14:paraId="7DC2A2D5">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Қазақ тілінде айтылған сөздерді тыңдай білуге, дұрыс айтып, есте сақтауға үйрету.</w:t>
            </w:r>
          </w:p>
          <w:p w14:paraId="0E9D4649">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5ABD14D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тақпақтар мен шағын өлеңдерді жатқа айтуға үйрету.</w:t>
            </w:r>
          </w:p>
          <w:p w14:paraId="725FFB45">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Зат есім және етістіктерді қолдана отырып сөйлем құрастыруға үйрету.</w:t>
            </w:r>
          </w:p>
          <w:p w14:paraId="67377F7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Жай сөйлем құрастыра білуге үйрету.</w:t>
            </w:r>
          </w:p>
        </w:tc>
      </w:tr>
      <w:tr w14:paraId="1137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32014600">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 xml:space="preserve">   </w:t>
            </w:r>
          </w:p>
        </w:tc>
        <w:tc>
          <w:tcPr>
            <w:tcW w:w="2126" w:type="dxa"/>
            <w:textDirection w:val="btLr"/>
          </w:tcPr>
          <w:p w14:paraId="75E7407E">
            <w:pPr>
              <w:spacing w:after="0" w:line="240" w:lineRule="auto"/>
              <w:ind w:left="113" w:right="11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Сәуір </w:t>
            </w:r>
          </w:p>
        </w:tc>
        <w:tc>
          <w:tcPr>
            <w:tcW w:w="11446" w:type="dxa"/>
          </w:tcPr>
          <w:p w14:paraId="43A2217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xml:space="preserve">. Қазақ тілінде айтылған сөздерді тыңдай білуге, қазақ тіліне тән </w:t>
            </w:r>
            <w:r>
              <w:rPr>
                <w:rFonts w:ascii="Times New Roman" w:hAnsi="Times New Roman" w:cs="Times New Roman"/>
                <w:i/>
                <w:sz w:val="28"/>
                <w:szCs w:val="28"/>
                <w:lang w:val="kk-KZ"/>
              </w:rPr>
              <w:t>қ, ү, ұ</w:t>
            </w:r>
            <w:r>
              <w:rPr>
                <w:rFonts w:ascii="Times New Roman" w:hAnsi="Times New Roman" w:cs="Times New Roman"/>
                <w:sz w:val="28"/>
                <w:szCs w:val="28"/>
                <w:lang w:val="kk-KZ"/>
              </w:rPr>
              <w:t xml:space="preserve"> дыбыстарын дұрыс айтуға үйрету. </w:t>
            </w:r>
          </w:p>
          <w:p w14:paraId="5F809DEE">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05303DA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тақпақтар мен шағын өлеңдерді жатқа айтуға үйрету.</w:t>
            </w:r>
          </w:p>
          <w:p w14:paraId="5ACFE6ED">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Зат есім және етістіктерді байланыстырпы жай сөйлем құруға үйрету.</w:t>
            </w:r>
          </w:p>
          <w:p w14:paraId="74DB0410">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Байланыстырып сөйлеу</w:t>
            </w:r>
            <w:r>
              <w:rPr>
                <w:rFonts w:ascii="Times New Roman" w:hAnsi="Times New Roman" w:cs="Times New Roman"/>
                <w:sz w:val="28"/>
                <w:szCs w:val="28"/>
                <w:lang w:val="kk-KZ"/>
              </w:rPr>
              <w:t>. Жай сөйлем құрастыра білуге үйрету.</w:t>
            </w:r>
          </w:p>
        </w:tc>
      </w:tr>
      <w:tr w14:paraId="5E14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88" w:type="dxa"/>
          </w:tcPr>
          <w:p w14:paraId="22892D1B">
            <w:pPr>
              <w:spacing w:after="0" w:line="240" w:lineRule="auto"/>
              <w:rPr>
                <w:rFonts w:ascii="Times New Roman" w:hAnsi="Times New Roman" w:eastAsia="Times New Roman" w:cs="Times New Roman"/>
                <w:b/>
                <w:sz w:val="28"/>
                <w:szCs w:val="28"/>
                <w:lang w:val="kk-KZ" w:eastAsia="ru-RU"/>
              </w:rPr>
            </w:pPr>
            <w:r>
              <w:rPr>
                <w:rFonts w:ascii="Times New Roman" w:hAnsi="Times New Roman" w:eastAsia="Times New Roman" w:cs="Times New Roman"/>
                <w:b/>
                <w:sz w:val="28"/>
                <w:szCs w:val="28"/>
                <w:lang w:val="kk-KZ" w:eastAsia="ru-RU"/>
              </w:rPr>
              <w:t>9</w:t>
            </w:r>
          </w:p>
        </w:tc>
        <w:tc>
          <w:tcPr>
            <w:tcW w:w="2126" w:type="dxa"/>
            <w:textDirection w:val="btLr"/>
          </w:tcPr>
          <w:p w14:paraId="03943895">
            <w:pPr>
              <w:spacing w:after="0" w:line="240" w:lineRule="auto"/>
              <w:ind w:left="113" w:right="113"/>
              <w:rPr>
                <w:rFonts w:ascii="Times New Roman" w:hAnsi="Times New Roman" w:eastAsia="Times New Roman" w:cs="Times New Roman"/>
                <w:sz w:val="28"/>
                <w:szCs w:val="28"/>
                <w:lang w:val="kk-KZ" w:eastAsia="ru-RU"/>
              </w:rPr>
            </w:pPr>
            <w:r>
              <w:rPr>
                <w:rFonts w:ascii="Times New Roman" w:hAnsi="Times New Roman" w:eastAsia="Times New Roman" w:cs="Times New Roman"/>
                <w:sz w:val="28"/>
                <w:szCs w:val="28"/>
                <w:lang w:val="kk-KZ" w:eastAsia="ru-RU"/>
              </w:rPr>
              <w:t xml:space="preserve">       Мамыр </w:t>
            </w:r>
          </w:p>
        </w:tc>
        <w:tc>
          <w:tcPr>
            <w:tcW w:w="11446" w:type="dxa"/>
          </w:tcPr>
          <w:p w14:paraId="684B627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Сөйлеудің дыбыстық мәдениеті</w:t>
            </w:r>
            <w:r>
              <w:rPr>
                <w:rFonts w:ascii="Times New Roman" w:hAnsi="Times New Roman" w:cs="Times New Roman"/>
                <w:sz w:val="28"/>
                <w:szCs w:val="28"/>
                <w:lang w:val="kk-KZ"/>
              </w:rPr>
              <w:t>. Балаларды қазақ тілінде айтылған сөздерді тыңдай білуге, есте сақтай білуге үйрету.</w:t>
            </w:r>
          </w:p>
          <w:p w14:paraId="454B98B5">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Сөздік қор.</w:t>
            </w:r>
            <w:r>
              <w:rPr>
                <w:rFonts w:ascii="Times New Roman" w:hAnsi="Times New Roman" w:cs="Times New Roman"/>
                <w:sz w:val="28"/>
                <w:szCs w:val="28"/>
                <w:lang w:val="kk-KZ"/>
              </w:rPr>
              <w:t xml:space="preserve"> Қоршаған ортадағы күнделікті жиі қолданылатын туыстық қатынасқа байланысты сөздерді (әке, ана, ата, әже, апа) тұрмыстық заттардың, жемістердің, көкөністердің, аңдардың, жануарлар мен төлдерінің атауларын айту және түсіну дағдыларын қалыптастыру. </w:t>
            </w:r>
          </w:p>
          <w:p w14:paraId="57F1F2E4">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Балаларды тақпақтар мен шағын өлеңдерді жатқа айтуға үйрету.</w:t>
            </w:r>
          </w:p>
          <w:p w14:paraId="18B0C46C">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Тілдің грамматикалық құрылымы</w:t>
            </w:r>
            <w:r>
              <w:rPr>
                <w:rFonts w:ascii="Times New Roman" w:hAnsi="Times New Roman" w:cs="Times New Roman"/>
                <w:sz w:val="28"/>
                <w:szCs w:val="28"/>
                <w:lang w:val="kk-KZ"/>
              </w:rPr>
              <w:t>. Заттың атын білдіретін сөздерді заттың қимылын білдіретін сөздермен байланыстырып сөйлем құруға үйрету.</w:t>
            </w:r>
          </w:p>
          <w:p w14:paraId="506C195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Байланыстырып сөйлеу.</w:t>
            </w:r>
            <w:r>
              <w:rPr>
                <w:lang w:val="kk-KZ"/>
              </w:rPr>
              <w:t xml:space="preserve"> </w:t>
            </w:r>
            <w:r>
              <w:rPr>
                <w:rFonts w:ascii="Times New Roman" w:hAnsi="Times New Roman" w:cs="Times New Roman"/>
                <w:sz w:val="28"/>
                <w:szCs w:val="28"/>
                <w:lang w:val="kk-KZ"/>
              </w:rPr>
              <w:t>Жай сөйлем құрастыра білуге үйрету.</w:t>
            </w:r>
          </w:p>
        </w:tc>
      </w:tr>
    </w:tbl>
    <w:p w14:paraId="5AE139F2">
      <w:pPr>
        <w:rPr>
          <w:rFonts w:ascii="Times New Roman" w:hAnsi="Times New Roman" w:eastAsia="Times New Roman" w:cs="Times New Roman"/>
          <w:b/>
          <w:sz w:val="28"/>
          <w:szCs w:val="28"/>
          <w:lang w:val="kk-KZ" w:eastAsia="ru-RU"/>
        </w:rPr>
      </w:pPr>
    </w:p>
    <w:p w14:paraId="0D78D441">
      <w:pPr>
        <w:rPr>
          <w:rFonts w:ascii="Times New Roman" w:hAnsi="Times New Roman" w:eastAsia="Times New Roman" w:cs="Times New Roman"/>
          <w:b/>
          <w:sz w:val="28"/>
          <w:szCs w:val="28"/>
          <w:lang w:val="kk-KZ" w:eastAsia="ru-RU"/>
        </w:rPr>
      </w:pPr>
    </w:p>
    <w:p w14:paraId="6F738532">
      <w:pPr>
        <w:rPr>
          <w:rFonts w:ascii="Times New Roman" w:hAnsi="Times New Roman" w:eastAsia="Times New Roman" w:cs="Times New Roman"/>
          <w:b/>
          <w:sz w:val="28"/>
          <w:szCs w:val="28"/>
          <w:lang w:val="kk-KZ" w:eastAsia="ru-RU"/>
        </w:rPr>
      </w:pPr>
    </w:p>
    <w:p w14:paraId="3DC9C939">
      <w:pPr>
        <w:rPr>
          <w:rFonts w:ascii="Times New Roman" w:hAnsi="Times New Roman" w:eastAsia="Times New Roman" w:cs="Times New Roman"/>
          <w:b/>
          <w:sz w:val="28"/>
          <w:szCs w:val="28"/>
          <w:lang w:val="kk-KZ" w:eastAsia="ru-RU"/>
        </w:rPr>
      </w:pPr>
    </w:p>
    <w:p w14:paraId="01396581">
      <w:pPr>
        <w:rPr>
          <w:rFonts w:ascii="Times New Roman" w:hAnsi="Times New Roman" w:eastAsia="Times New Roman" w:cs="Times New Roman"/>
          <w:b/>
          <w:sz w:val="28"/>
          <w:szCs w:val="28"/>
          <w:lang w:val="kk-KZ" w:eastAsia="ru-RU"/>
        </w:rPr>
      </w:pPr>
    </w:p>
    <w:p w14:paraId="58F34955">
      <w:pPr>
        <w:tabs>
          <w:tab w:val="left" w:pos="1665"/>
        </w:tabs>
        <w:rPr>
          <w:rFonts w:ascii="Times New Roman" w:hAnsi="Times New Roman" w:cs="Times New Roman"/>
          <w:sz w:val="24"/>
          <w:szCs w:val="24"/>
          <w:lang w:val="kk-KZ"/>
        </w:rPr>
      </w:pPr>
    </w:p>
    <w:sectPr>
      <w:pgSz w:w="16838" w:h="11906" w:orient="landscape"/>
      <w:pgMar w:top="1701"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BB"/>
    <w:rsid w:val="00045001"/>
    <w:rsid w:val="000505DB"/>
    <w:rsid w:val="000577A2"/>
    <w:rsid w:val="000751C5"/>
    <w:rsid w:val="00082477"/>
    <w:rsid w:val="000829E5"/>
    <w:rsid w:val="00096C7E"/>
    <w:rsid w:val="000A3A65"/>
    <w:rsid w:val="000A5B6A"/>
    <w:rsid w:val="000C7113"/>
    <w:rsid w:val="000C78AA"/>
    <w:rsid w:val="000D4A95"/>
    <w:rsid w:val="000D65EC"/>
    <w:rsid w:val="000D7979"/>
    <w:rsid w:val="001133D0"/>
    <w:rsid w:val="001601B2"/>
    <w:rsid w:val="00164A1C"/>
    <w:rsid w:val="001C4D19"/>
    <w:rsid w:val="001D4C5F"/>
    <w:rsid w:val="001E6582"/>
    <w:rsid w:val="001F0AB1"/>
    <w:rsid w:val="002351E0"/>
    <w:rsid w:val="00240953"/>
    <w:rsid w:val="00251790"/>
    <w:rsid w:val="00253DBA"/>
    <w:rsid w:val="00265CEB"/>
    <w:rsid w:val="002704B0"/>
    <w:rsid w:val="00274F84"/>
    <w:rsid w:val="0029220D"/>
    <w:rsid w:val="00294904"/>
    <w:rsid w:val="002B1194"/>
    <w:rsid w:val="002D17E7"/>
    <w:rsid w:val="002F7EE0"/>
    <w:rsid w:val="003236F7"/>
    <w:rsid w:val="00330D7B"/>
    <w:rsid w:val="003476D1"/>
    <w:rsid w:val="00356D8A"/>
    <w:rsid w:val="003730A7"/>
    <w:rsid w:val="00381563"/>
    <w:rsid w:val="003A5C0E"/>
    <w:rsid w:val="003D43DC"/>
    <w:rsid w:val="00411C47"/>
    <w:rsid w:val="0042036A"/>
    <w:rsid w:val="00424DF1"/>
    <w:rsid w:val="00426CE2"/>
    <w:rsid w:val="00452F7C"/>
    <w:rsid w:val="004A4D6D"/>
    <w:rsid w:val="004B77D6"/>
    <w:rsid w:val="004C1EE6"/>
    <w:rsid w:val="004D2EC1"/>
    <w:rsid w:val="004F1448"/>
    <w:rsid w:val="00540A28"/>
    <w:rsid w:val="00545819"/>
    <w:rsid w:val="005A00F2"/>
    <w:rsid w:val="005C39AC"/>
    <w:rsid w:val="005C3DE2"/>
    <w:rsid w:val="005D4AF9"/>
    <w:rsid w:val="00610E56"/>
    <w:rsid w:val="00654711"/>
    <w:rsid w:val="006726AF"/>
    <w:rsid w:val="00677058"/>
    <w:rsid w:val="00697E9A"/>
    <w:rsid w:val="006C05DF"/>
    <w:rsid w:val="006F2FCD"/>
    <w:rsid w:val="00714BF2"/>
    <w:rsid w:val="00732BC9"/>
    <w:rsid w:val="00737534"/>
    <w:rsid w:val="00745BD6"/>
    <w:rsid w:val="00757774"/>
    <w:rsid w:val="00760985"/>
    <w:rsid w:val="00762D9A"/>
    <w:rsid w:val="00763FA8"/>
    <w:rsid w:val="007C0812"/>
    <w:rsid w:val="007C18C3"/>
    <w:rsid w:val="007E2CCB"/>
    <w:rsid w:val="00807C9D"/>
    <w:rsid w:val="00830ECF"/>
    <w:rsid w:val="008374EF"/>
    <w:rsid w:val="008614C3"/>
    <w:rsid w:val="008F0199"/>
    <w:rsid w:val="00911FA2"/>
    <w:rsid w:val="009202E5"/>
    <w:rsid w:val="00941846"/>
    <w:rsid w:val="009603C6"/>
    <w:rsid w:val="00974A67"/>
    <w:rsid w:val="009B6CBB"/>
    <w:rsid w:val="00A3347D"/>
    <w:rsid w:val="00A4207F"/>
    <w:rsid w:val="00A4544A"/>
    <w:rsid w:val="00A616BA"/>
    <w:rsid w:val="00A65130"/>
    <w:rsid w:val="00A91937"/>
    <w:rsid w:val="00AA5F3E"/>
    <w:rsid w:val="00AB331A"/>
    <w:rsid w:val="00AC0D94"/>
    <w:rsid w:val="00AC1A29"/>
    <w:rsid w:val="00B0040A"/>
    <w:rsid w:val="00B014F0"/>
    <w:rsid w:val="00B048D9"/>
    <w:rsid w:val="00B27F98"/>
    <w:rsid w:val="00B47748"/>
    <w:rsid w:val="00B6117A"/>
    <w:rsid w:val="00B73893"/>
    <w:rsid w:val="00B7653E"/>
    <w:rsid w:val="00B87E62"/>
    <w:rsid w:val="00B94CC0"/>
    <w:rsid w:val="00BB0482"/>
    <w:rsid w:val="00BB2AE9"/>
    <w:rsid w:val="00BB547C"/>
    <w:rsid w:val="00BC1927"/>
    <w:rsid w:val="00BC1970"/>
    <w:rsid w:val="00BE7A02"/>
    <w:rsid w:val="00C04D25"/>
    <w:rsid w:val="00C1206A"/>
    <w:rsid w:val="00C20DD7"/>
    <w:rsid w:val="00C229B8"/>
    <w:rsid w:val="00C455D6"/>
    <w:rsid w:val="00C817E9"/>
    <w:rsid w:val="00CA5C2E"/>
    <w:rsid w:val="00CB4703"/>
    <w:rsid w:val="00CD09B6"/>
    <w:rsid w:val="00CF21AD"/>
    <w:rsid w:val="00D12E66"/>
    <w:rsid w:val="00D973BD"/>
    <w:rsid w:val="00DA41D9"/>
    <w:rsid w:val="00DA7DA6"/>
    <w:rsid w:val="00DE6033"/>
    <w:rsid w:val="00E34D94"/>
    <w:rsid w:val="00E36D96"/>
    <w:rsid w:val="00E36DBB"/>
    <w:rsid w:val="00E45435"/>
    <w:rsid w:val="00E51D2F"/>
    <w:rsid w:val="00E545D8"/>
    <w:rsid w:val="00E55C9E"/>
    <w:rsid w:val="00E75DDB"/>
    <w:rsid w:val="00E97D13"/>
    <w:rsid w:val="00EA73D7"/>
    <w:rsid w:val="00F3567E"/>
    <w:rsid w:val="00F36E70"/>
    <w:rsid w:val="00F528C4"/>
    <w:rsid w:val="00F55879"/>
    <w:rsid w:val="00FA2A8B"/>
    <w:rsid w:val="00FB22F3"/>
    <w:rsid w:val="00FC1BCE"/>
    <w:rsid w:val="00FD462D"/>
    <w:rsid w:val="00FD7B8E"/>
    <w:rsid w:val="0876595F"/>
    <w:rsid w:val="12B0324A"/>
    <w:rsid w:val="16F64709"/>
    <w:rsid w:val="26042348"/>
    <w:rsid w:val="47481F08"/>
    <w:rsid w:val="5BAF7273"/>
    <w:rsid w:val="7AD541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cs="Segoe UI"/>
      <w:sz w:val="18"/>
      <w:szCs w:val="18"/>
    </w:rPr>
  </w:style>
  <w:style w:type="paragraph" w:styleId="5">
    <w:name w:val="header"/>
    <w:basedOn w:val="1"/>
    <w:link w:val="9"/>
    <w:unhideWhenUsed/>
    <w:qFormat/>
    <w:uiPriority w:val="99"/>
    <w:pPr>
      <w:tabs>
        <w:tab w:val="center" w:pos="4677"/>
        <w:tab w:val="right" w:pos="9355"/>
      </w:tabs>
      <w:spacing w:after="0" w:line="240" w:lineRule="auto"/>
    </w:pPr>
  </w:style>
  <w:style w:type="paragraph" w:styleId="6">
    <w:name w:val="footer"/>
    <w:basedOn w:val="1"/>
    <w:link w:val="10"/>
    <w:unhideWhenUsed/>
    <w:uiPriority w:val="99"/>
    <w:pPr>
      <w:tabs>
        <w:tab w:val="center" w:pos="4677"/>
        <w:tab w:val="right" w:pos="9355"/>
      </w:tabs>
      <w:spacing w:after="0" w:line="240" w:lineRule="auto"/>
    </w:pPr>
  </w:style>
  <w:style w:type="paragraph" w:styleId="7">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Верхний колонтитул Знак"/>
    <w:basedOn w:val="2"/>
    <w:link w:val="5"/>
    <w:qFormat/>
    <w:uiPriority w:val="99"/>
  </w:style>
  <w:style w:type="character" w:customStyle="1" w:styleId="10">
    <w:name w:val="Нижний колонтитул Знак"/>
    <w:basedOn w:val="2"/>
    <w:link w:val="6"/>
    <w:qFormat/>
    <w:uiPriority w:val="99"/>
  </w:style>
  <w:style w:type="paragraph" w:styleId="11">
    <w:name w:val="List Paragraph"/>
    <w:basedOn w:val="1"/>
    <w:qFormat/>
    <w:uiPriority w:val="34"/>
    <w:pPr>
      <w:ind w:left="720"/>
      <w:contextualSpacing/>
    </w:pPr>
  </w:style>
  <w:style w:type="character" w:customStyle="1" w:styleId="12">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6</Pages>
  <Words>1378</Words>
  <Characters>7856</Characters>
  <Lines>65</Lines>
  <Paragraphs>18</Paragraphs>
  <TotalTime>1</TotalTime>
  <ScaleCrop>false</ScaleCrop>
  <LinksUpToDate>false</LinksUpToDate>
  <CharactersWithSpaces>9216</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2022-10-14T04:56:00Z</dcterms:created>
  <dc:creator>СШ5</dc:creator>
  <cp:lastModifiedBy>1</cp:lastModifiedBy>
  <cp:lastPrinted>2024-05-06T06:09:00Z</cp:lastPrinted>
  <dcterms:modified xsi:type="dcterms:W3CDTF">2024-12-30T21:59:14Z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58ED8828ED7F4491A2A47D7837461271_12</vt:lpwstr>
  </property>
</Properties>
</file>